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EC26">
      <w:pPr>
        <w:tabs>
          <w:tab w:val="left" w:pos="5250"/>
        </w:tabs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1DB8B2F"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在线笔试违纪行为认定及处理办法</w:t>
      </w:r>
    </w:p>
    <w:p w14:paraId="65D79C80"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3E03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" w:cs="Times New Roman"/>
          <w:sz w:val="32"/>
          <w:szCs w:val="32"/>
        </w:rPr>
        <w:t>，制定本办法。相关要求如下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7489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第一条 考生不遵守考场纪律，考试过程中有下列行为之一的，应当认定为违反考场纪律：</w:t>
      </w:r>
    </w:p>
    <w:p w14:paraId="5CC1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（一）所处考试环境出现他人或与他人交流，存在作弊行为的；</w:t>
      </w:r>
    </w:p>
    <w:p w14:paraId="2CBF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（二）切屏、截屏、录屏，使用多屏或未经允许退出考试系统的（结束考试除外）；</w:t>
      </w:r>
    </w:p>
    <w:p w14:paraId="03A7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（三）离开正面视频和佐证视频监控范围或故意遮挡摄像头的；</w:t>
      </w:r>
    </w:p>
    <w:p w14:paraId="72E1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（四）有对外传递或接收物品，存在作弊行为的；</w:t>
      </w:r>
    </w:p>
    <w:p w14:paraId="3E340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（五）佩戴耳机、耳麦、耳塞、智能眼镜或手表的；</w:t>
      </w:r>
    </w:p>
    <w:p w14:paraId="436C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（六）其他应当视为本场考试违纪的行为。</w:t>
      </w:r>
    </w:p>
    <w:p w14:paraId="2DFB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第二条 考生违背考试公平、公正原则，考试过程中有下列行为之一的，应当认定为考试作弊：</w:t>
      </w:r>
    </w:p>
    <w:p w14:paraId="529C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（一）伪造身份信息替代他人或被替代参加考试的；</w:t>
      </w:r>
    </w:p>
    <w:p w14:paraId="6D33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（二）非考生本人参加考试，或更换作答人员的；</w:t>
      </w:r>
    </w:p>
    <w:p w14:paraId="3409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（三）浏览网页、在线查询、翻阅电脑和手机存储资料，查看电子影像资料的；</w:t>
      </w:r>
    </w:p>
    <w:p w14:paraId="57EA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（四）翻阅书籍、文件、纸质资料的；</w:t>
      </w:r>
    </w:p>
    <w:p w14:paraId="3838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（五）未经许可接触或使用考试设备外的通讯工具如手机、蓝牙设备等，使用各类聊天软件或远程工具的；</w:t>
      </w:r>
    </w:p>
    <w:p w14:paraId="0C97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（六）其他应当视为本场考试作弊的行为。</w:t>
      </w:r>
    </w:p>
    <w:p w14:paraId="1796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第三条 考生在考试过程中或在考试结束后发现下列行为之一的，应当认定相关的考生实施了作弊行为：</w:t>
      </w:r>
    </w:p>
    <w:p w14:paraId="3382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（一）拍摄、抄录、传播试题内容的；</w:t>
      </w:r>
    </w:p>
    <w:p w14:paraId="125A7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（二）串通作弊或者参与有组织作弊的；</w:t>
      </w:r>
    </w:p>
    <w:p w14:paraId="4934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（三）不当行为导致试题泄露或造成重大社会影响的；</w:t>
      </w:r>
    </w:p>
    <w:p w14:paraId="1AD9B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 w14:paraId="57EE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（五）其他应认定为作弊的行为。</w:t>
      </w:r>
    </w:p>
    <w:p w14:paraId="45EC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第四条 考生有第一条所列考试违纪行为之一的，取消本场考试成绩。</w:t>
      </w:r>
    </w:p>
    <w:p w14:paraId="17DA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第五条 考生有第二条、第三条所列考试舞弊行为之一的，取消本场考试成绩。情节严重的追究相关责任。</w:t>
      </w:r>
    </w:p>
    <w:p w14:paraId="3DD5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第六条 考生因电脑设备问题、网络问题、考生个人行为等原因，导致电脑端和移动端考试视频数据缺失，而影响考务人员判断本场考试有效性的，取消本场考试成绩。</w:t>
      </w:r>
    </w:p>
    <w:p w14:paraId="0767D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第七条 考试过程中，未按要求录制或补录真实、有效监控视频，影响考务人员判断考生行为的，取消本场考试成绩。</w:t>
      </w:r>
    </w:p>
    <w:p w14:paraId="70063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第八条 考试过程中，因设备硬件故障、断电断网等问题，导致考试数据无法正常提交的，应在考试结束后30分钟内联系技术服务热线报备并协助传回考试数据，否则由考生自行承担后果。</w:t>
      </w:r>
    </w:p>
    <w:p w14:paraId="3D80A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第九条 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B691A6-332C-498E-AF64-26EB12C3DA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CF6ABF-E60B-465D-8A5E-C9E2A51291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4F23D8-086A-4BC6-91D7-169779851F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5E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73B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73B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38223B1C"/>
    <w:rsid w:val="0D7B7C89"/>
    <w:rsid w:val="17E272AB"/>
    <w:rsid w:val="38223B1C"/>
    <w:rsid w:val="493A11CC"/>
    <w:rsid w:val="549318F1"/>
    <w:rsid w:val="5E20737E"/>
    <w:rsid w:val="6D46602E"/>
    <w:rsid w:val="72D40E7F"/>
    <w:rsid w:val="7B03035D"/>
    <w:rsid w:val="EF5F90FF"/>
    <w:rsid w:val="FCE2E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1024</Characters>
  <Lines>0</Lines>
  <Paragraphs>0</Paragraphs>
  <TotalTime>11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2024-01-30T19:48:00Z</dcterms:created>
  <dc:creator>高春雷</dc:creator>
  <cp:lastModifiedBy>寿泽晖</cp:lastModifiedBy>
  <cp:lastPrinted>2026-04-08T14:15:00Z</cp:lastPrinted>
  <dcterms:modified xsi:type="dcterms:W3CDTF">2026-04-10T03:58:51Z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0E25956D29D44926A7F3B7A723A7D8F8_13</vt:lpwstr>
  </property>
  <property fmtid="{D5CDD505-2E9C-101B-9397-08002B2CF9AE}" pid="4" name="KSOTemplateDocerSaveRecord">
    <vt:lpwstr>eyJoZGlkIjoiY2NmMTliNWU2ZmFiNjczZDIzYzczMzhmM2QzOWZjYjkiLCJ1c2VySWQiOiI0MTY2MTg2MjUifQ==</vt:lpwstr>
  </property>
</Properties>
</file>